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D6621">
      <w:pPr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8A56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1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招聘岗位及任职要求</w:t>
      </w:r>
    </w:p>
    <w:p w14:paraId="026EC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64" w:firstLineChars="145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97F3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64" w:firstLineChars="145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一、财物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接收岗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6B2BF9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主要职责</w:t>
      </w:r>
    </w:p>
    <w:p w14:paraId="2BAB9C4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准备</w:t>
      </w:r>
      <w:r>
        <w:rPr>
          <w:rFonts w:hint="eastAsia" w:ascii="仿宋" w:hAnsi="仿宋" w:eastAsia="仿宋" w:cs="仿宋"/>
          <w:sz w:val="32"/>
          <w:szCs w:val="32"/>
        </w:rPr>
        <w:t>接收工作所需的物资设备，保障接收工作的顺利开展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3B9121C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财物</w:t>
      </w:r>
      <w:r>
        <w:rPr>
          <w:rFonts w:hint="eastAsia" w:ascii="仿宋" w:hAnsi="仿宋" w:eastAsia="仿宋" w:cs="仿宋"/>
          <w:sz w:val="32"/>
          <w:szCs w:val="32"/>
        </w:rPr>
        <w:t>移交单位对接工作，核实确认双方身份，确保接收工作的合规和安全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1EB447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负责接收现场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财物</w:t>
      </w:r>
      <w:r>
        <w:rPr>
          <w:rFonts w:hint="eastAsia" w:ascii="仿宋" w:hAnsi="仿宋" w:eastAsia="仿宋" w:cs="仿宋"/>
          <w:sz w:val="32"/>
          <w:szCs w:val="32"/>
        </w:rPr>
        <w:t>分类、清点、核实、测量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、拍摄及整理</w:t>
      </w:r>
      <w:r>
        <w:rPr>
          <w:rFonts w:hint="eastAsia" w:ascii="仿宋" w:hAnsi="仿宋" w:eastAsia="仿宋" w:cs="仿宋"/>
          <w:sz w:val="32"/>
          <w:szCs w:val="32"/>
        </w:rPr>
        <w:t>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CD744A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负责建立财物接收工作日志和台账，定期将台账报综合管理部备案；</w:t>
      </w:r>
    </w:p>
    <w:p w14:paraId="23A8883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负责接收工作需要的低值易耗品的零星采购、保存和领用登记；</w:t>
      </w:r>
    </w:p>
    <w:p w14:paraId="0EB6F5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完成领导交办的其他工作。</w:t>
      </w:r>
    </w:p>
    <w:p w14:paraId="1E8C2F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任职资格</w:t>
      </w:r>
    </w:p>
    <w:p w14:paraId="67CB721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本科及以上学历，财务、经济、管理等相关专业优先；</w:t>
      </w:r>
    </w:p>
    <w:p w14:paraId="50B1D16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年龄35周岁以内，中共党员优先；</w:t>
      </w:r>
    </w:p>
    <w:p w14:paraId="2D5BF33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具有2年以上工作经验；</w:t>
      </w:r>
    </w:p>
    <w:p w14:paraId="31639CE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身体素质佳，能够接受出差、外派任务，具有较强的抗压能力。</w:t>
      </w:r>
    </w:p>
    <w:p w14:paraId="5ED41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二、财物保管岗（2人）</w:t>
      </w:r>
    </w:p>
    <w:p w14:paraId="75F054D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主要职责</w:t>
      </w:r>
    </w:p>
    <w:p w14:paraId="431307D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对财物的入库、调用、出库进行全过程管理；</w:t>
      </w:r>
    </w:p>
    <w:p w14:paraId="17675CB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负责库房管理和盘库等工作，建立出入库台账；</w:t>
      </w:r>
    </w:p>
    <w:p w14:paraId="2D2F6C0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负责对委托代管的有特定保管条件要求或异地财物（不动产、股权、车辆等）进行跟踪管理；</w:t>
      </w:r>
    </w:p>
    <w:p w14:paraId="35B3575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负责建立财物综合信息台账，并提出财物处置建议；</w:t>
      </w:r>
    </w:p>
    <w:p w14:paraId="74A3B94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负责临时库建设小额、损耗类物资的零星采购、保存和领用登记；</w:t>
      </w:r>
    </w:p>
    <w:p w14:paraId="7C574B0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完成领导交办的其他工作。</w:t>
      </w:r>
    </w:p>
    <w:p w14:paraId="303DE69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任职资格</w:t>
      </w:r>
    </w:p>
    <w:p w14:paraId="65062C0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本科及以上学历；</w:t>
      </w:r>
    </w:p>
    <w:p w14:paraId="3C12393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年龄40周岁以内，中共党员优先；</w:t>
      </w:r>
    </w:p>
    <w:p w14:paraId="1A55B16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具有3年以上工作经验，有仓储、物流、文职等相关工作经验优先；</w:t>
      </w:r>
    </w:p>
    <w:p w14:paraId="0E715D9A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具备一定的财务和经济基础知识，有一定口头及文字表达能力。</w:t>
      </w:r>
    </w:p>
    <w:p w14:paraId="256ED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三、财物处置岗（2人）</w:t>
      </w:r>
    </w:p>
    <w:p w14:paraId="6ACC224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主要职责：</w:t>
      </w:r>
    </w:p>
    <w:p w14:paraId="74B3BDE8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负责财物的尽调、展示、描述等工作；</w:t>
      </w:r>
    </w:p>
    <w:p w14:paraId="41A80EDC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协助拍卖机构完善物品信息以及售卖物料制作；</w:t>
      </w:r>
      <w:bookmarkStart w:id="0" w:name="_GoBack"/>
      <w:bookmarkEnd w:id="0"/>
    </w:p>
    <w:p w14:paraId="0889E025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接受竞买人咨询、看样等辅助性事务；</w:t>
      </w:r>
    </w:p>
    <w:p w14:paraId="6BB27A04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完成领导交办的其他工作。</w:t>
      </w:r>
    </w:p>
    <w:p w14:paraId="6E81E738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任职要求：</w:t>
      </w:r>
    </w:p>
    <w:p w14:paraId="346E423E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大学本科及以上学历，经济、法律、管理等相关专业背景；</w:t>
      </w:r>
    </w:p>
    <w:p w14:paraId="545ABC17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年龄35周岁以内，中共党员优先；</w:t>
      </w:r>
    </w:p>
    <w:p w14:paraId="46B6BFE7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具有2年以上工作经验，有销售、策划、设计等相关工作经验优先；</w:t>
      </w:r>
    </w:p>
    <w:p w14:paraId="3FA26A9C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身体素质佳，能够接受出差、外派任务，具有较强的抗压能力。</w:t>
      </w:r>
    </w:p>
    <w:p w14:paraId="767DC3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四、基础建设岗（1人）</w:t>
      </w:r>
    </w:p>
    <w:p w14:paraId="6E695594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主要职责：</w:t>
      </w:r>
    </w:p>
    <w:p w14:paraId="1CB03569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负责根据工作需要，组织开展库房及相关基础设施的建设施工工作；</w:t>
      </w:r>
    </w:p>
    <w:p w14:paraId="04A93D8A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负责库房建设项目的招标、工程管理与监督，确保库房建设项目的顺利实施和按时完成；</w:t>
      </w:r>
    </w:p>
    <w:p w14:paraId="7CCD3A18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负责库房建设的质量控制与安全管理；</w:t>
      </w:r>
    </w:p>
    <w:p w14:paraId="657675A6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负责库房后期的管理和维护，确保库房的正常运行和长期使用；</w:t>
      </w:r>
    </w:p>
    <w:p w14:paraId="660971FD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完成领导交办的其他工作。</w:t>
      </w:r>
    </w:p>
    <w:p w14:paraId="6073D196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任职要求：</w:t>
      </w:r>
    </w:p>
    <w:p w14:paraId="43E11206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大学本科以上学历，建筑相关专业背景；</w:t>
      </w:r>
    </w:p>
    <w:p w14:paraId="2E7A9BC3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年龄35周岁以内，中共党员优先；</w:t>
      </w:r>
    </w:p>
    <w:p w14:paraId="75CF98DE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具有2年以上工作经验，有建筑、设计等相关工作经验优先；</w:t>
      </w:r>
    </w:p>
    <w:p w14:paraId="1D765CB4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具有良好的沟通协调能力；</w:t>
      </w:r>
    </w:p>
    <w:p w14:paraId="2E3CE6F7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有较强执行力、吃苦耐劳。</w:t>
      </w:r>
    </w:p>
    <w:p w14:paraId="199E07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39B732-8BA7-42AD-A157-527013B0C3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3873E10-63CE-47AA-B555-E83CB452842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2D6CC35-CF84-4739-84E7-61A0E1DDBB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5B258E4-7ED7-4D4E-B9E0-0774ABECA6B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EB341"/>
    <w:multiLevelType w:val="singleLevel"/>
    <w:tmpl w:val="9B9EB341"/>
    <w:lvl w:ilvl="0" w:tentative="0">
      <w:start w:val="1"/>
      <w:numFmt w:val="decimal"/>
      <w:suff w:val="nothing"/>
      <w:lvlText w:val="(%1)"/>
      <w:lvlJc w:val="left"/>
      <w:pPr>
        <w:ind w:left="454" w:leftChars="0" w:hanging="454" w:firstLineChars="0"/>
      </w:pPr>
      <w:rPr>
        <w:rFonts w:hint="default"/>
      </w:rPr>
    </w:lvl>
  </w:abstractNum>
  <w:abstractNum w:abstractNumId="1">
    <w:nsid w:val="BEA78EDB"/>
    <w:multiLevelType w:val="singleLevel"/>
    <w:tmpl w:val="BEA78EDB"/>
    <w:lvl w:ilvl="0" w:tentative="0">
      <w:start w:val="1"/>
      <w:numFmt w:val="decimal"/>
      <w:suff w:val="nothing"/>
      <w:lvlText w:val="(%1)"/>
      <w:lvlJc w:val="left"/>
      <w:pPr>
        <w:ind w:left="454" w:leftChars="0" w:hanging="454" w:firstLineChars="0"/>
      </w:pPr>
      <w:rPr>
        <w:rFonts w:hint="default"/>
      </w:rPr>
    </w:lvl>
  </w:abstractNum>
  <w:abstractNum w:abstractNumId="2">
    <w:nsid w:val="CAB0F7DC"/>
    <w:multiLevelType w:val="singleLevel"/>
    <w:tmpl w:val="CAB0F7DC"/>
    <w:lvl w:ilvl="0" w:tentative="0">
      <w:start w:val="1"/>
      <w:numFmt w:val="decimal"/>
      <w:suff w:val="nothing"/>
      <w:lvlText w:val="(%1)"/>
      <w:lvlJc w:val="left"/>
      <w:pPr>
        <w:ind w:left="454" w:leftChars="0" w:hanging="454" w:firstLineChars="0"/>
      </w:pPr>
      <w:rPr>
        <w:rFonts w:hint="default"/>
      </w:rPr>
    </w:lvl>
  </w:abstractNum>
  <w:abstractNum w:abstractNumId="3">
    <w:nsid w:val="E03DC024"/>
    <w:multiLevelType w:val="singleLevel"/>
    <w:tmpl w:val="E03DC024"/>
    <w:lvl w:ilvl="0" w:tentative="0">
      <w:start w:val="1"/>
      <w:numFmt w:val="decimal"/>
      <w:suff w:val="nothing"/>
      <w:lvlText w:val="(%1)"/>
      <w:lvlJc w:val="left"/>
      <w:pPr>
        <w:ind w:left="454" w:leftChars="0" w:hanging="454" w:firstLineChars="0"/>
      </w:pPr>
      <w:rPr>
        <w:rFonts w:hint="default"/>
      </w:rPr>
    </w:lvl>
  </w:abstractNum>
  <w:abstractNum w:abstractNumId="4">
    <w:nsid w:val="F91CFE75"/>
    <w:multiLevelType w:val="singleLevel"/>
    <w:tmpl w:val="F91CFE75"/>
    <w:lvl w:ilvl="0" w:tentative="0">
      <w:start w:val="1"/>
      <w:numFmt w:val="decimal"/>
      <w:suff w:val="nothing"/>
      <w:lvlText w:val="(%1)"/>
      <w:lvlJc w:val="left"/>
      <w:pPr>
        <w:ind w:left="454" w:leftChars="0" w:hanging="454" w:firstLineChars="0"/>
      </w:pPr>
      <w:rPr>
        <w:rFonts w:hint="default"/>
      </w:rPr>
    </w:lvl>
  </w:abstractNum>
  <w:abstractNum w:abstractNumId="5">
    <w:nsid w:val="04BE1C9E"/>
    <w:multiLevelType w:val="singleLevel"/>
    <w:tmpl w:val="04BE1C9E"/>
    <w:lvl w:ilvl="0" w:tentative="0">
      <w:start w:val="1"/>
      <w:numFmt w:val="decimal"/>
      <w:suff w:val="nothing"/>
      <w:lvlText w:val="(%1)"/>
      <w:lvlJc w:val="left"/>
      <w:pPr>
        <w:ind w:left="454" w:leftChars="0" w:hanging="454" w:firstLineChars="0"/>
      </w:pPr>
      <w:rPr>
        <w:rFonts w:hint="default"/>
      </w:rPr>
    </w:lvl>
  </w:abstractNum>
  <w:abstractNum w:abstractNumId="6">
    <w:nsid w:val="09B60245"/>
    <w:multiLevelType w:val="singleLevel"/>
    <w:tmpl w:val="09B60245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7">
    <w:nsid w:val="1E38C8DF"/>
    <w:multiLevelType w:val="singleLevel"/>
    <w:tmpl w:val="1E38C8DF"/>
    <w:lvl w:ilvl="0" w:tentative="0">
      <w:start w:val="1"/>
      <w:numFmt w:val="decimal"/>
      <w:suff w:val="nothing"/>
      <w:lvlText w:val="(%1)"/>
      <w:lvlJc w:val="left"/>
      <w:pPr>
        <w:ind w:left="454" w:leftChars="0" w:hanging="454" w:firstLineChars="0"/>
      </w:pPr>
      <w:rPr>
        <w:rFonts w:hint="default"/>
      </w:rPr>
    </w:lvl>
  </w:abstractNum>
  <w:abstractNum w:abstractNumId="8">
    <w:nsid w:val="25117526"/>
    <w:multiLevelType w:val="singleLevel"/>
    <w:tmpl w:val="25117526"/>
    <w:lvl w:ilvl="0" w:tentative="0">
      <w:start w:val="1"/>
      <w:numFmt w:val="decimal"/>
      <w:suff w:val="nothing"/>
      <w:lvlText w:val="(%1)"/>
      <w:lvlJc w:val="left"/>
      <w:pPr>
        <w:ind w:left="454" w:leftChars="0" w:hanging="454" w:firstLineChars="0"/>
      </w:pPr>
      <w:rPr>
        <w:rFonts w:hint="default"/>
      </w:rPr>
    </w:lvl>
  </w:abstractNum>
  <w:abstractNum w:abstractNumId="9">
    <w:nsid w:val="4E443BB4"/>
    <w:multiLevelType w:val="singleLevel"/>
    <w:tmpl w:val="4E443BB4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0">
    <w:nsid w:val="552A53F2"/>
    <w:multiLevelType w:val="singleLevel"/>
    <w:tmpl w:val="552A53F2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1">
    <w:nsid w:val="72F736F4"/>
    <w:multiLevelType w:val="singleLevel"/>
    <w:tmpl w:val="72F736F4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NWEyOWU0YmVkNzFhZTM5MmQ0MWVhODEwYjMxM2IifQ=="/>
  </w:docVars>
  <w:rsids>
    <w:rsidRoot w:val="36AA6E45"/>
    <w:rsid w:val="123D5579"/>
    <w:rsid w:val="1A6B208D"/>
    <w:rsid w:val="1D4561AF"/>
    <w:rsid w:val="25052E0F"/>
    <w:rsid w:val="26824144"/>
    <w:rsid w:val="2E231D49"/>
    <w:rsid w:val="328E1751"/>
    <w:rsid w:val="344D42D6"/>
    <w:rsid w:val="36AA6E45"/>
    <w:rsid w:val="410B1343"/>
    <w:rsid w:val="411859F2"/>
    <w:rsid w:val="4F693A88"/>
    <w:rsid w:val="6D976FEB"/>
    <w:rsid w:val="749D025E"/>
    <w:rsid w:val="78450E27"/>
    <w:rsid w:val="7D4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宋体"/>
      <w:szCs w:val="21"/>
    </w:rPr>
  </w:style>
  <w:style w:type="paragraph" w:styleId="5">
    <w:name w:val="header"/>
    <w:basedOn w:val="1"/>
    <w:next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936</Words>
  <Characters>940</Characters>
  <Lines>0</Lines>
  <Paragraphs>0</Paragraphs>
  <TotalTime>24</TotalTime>
  <ScaleCrop>false</ScaleCrop>
  <LinksUpToDate>false</LinksUpToDate>
  <CharactersWithSpaces>940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2024-02-21T06:21:00Z</dcterms:created>
  <dc:creator>诚</dc:creator>
  <cp:lastModifiedBy>梦似轻风</cp:lastModifiedBy>
  <cp:lastPrinted>2024-02-21T09:34:00Z</cp:lastPrinted>
  <dcterms:modified xsi:type="dcterms:W3CDTF">2024-07-17T08:17:17Z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6DBDC4215E414F96A0FD26C2949B6490_13</vt:lpwstr>
  </property>
</Properties>
</file>